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5855" w14:textId="37920F1F" w:rsidR="0099163B" w:rsidRDefault="00125E25" w:rsidP="0099163B">
      <w:pPr>
        <w:jc w:val="center"/>
        <w:rPr>
          <w:rFonts w:ascii="Calibri" w:hAnsi="Calibri" w:cs="Arial"/>
          <w:b/>
          <w:color w:val="7030A0"/>
          <w:sz w:val="32"/>
          <w:szCs w:val="32"/>
          <w:lang w:val="en-CA"/>
        </w:rPr>
      </w:pPr>
      <w:r>
        <w:rPr>
          <w:rFonts w:ascii="Calibri" w:hAnsi="Calibri" w:cs="Arial"/>
          <w:b/>
          <w:color w:val="7030A0"/>
          <w:sz w:val="32"/>
          <w:szCs w:val="32"/>
          <w:lang w:val="en-CA"/>
        </w:rPr>
        <w:t>6</w:t>
      </w:r>
      <w:r w:rsidRPr="00125E25">
        <w:rPr>
          <w:rFonts w:ascii="Calibri" w:hAnsi="Calibri" w:cs="Arial"/>
          <w:b/>
          <w:color w:val="7030A0"/>
          <w:sz w:val="32"/>
          <w:szCs w:val="32"/>
          <w:vertAlign w:val="superscript"/>
          <w:lang w:val="en-CA"/>
        </w:rPr>
        <w:t>th</w:t>
      </w:r>
      <w:r w:rsidR="0099163B" w:rsidRPr="0099163B">
        <w:rPr>
          <w:rFonts w:ascii="Calibri" w:hAnsi="Calibri" w:cs="Arial"/>
          <w:b/>
          <w:color w:val="7030A0"/>
          <w:sz w:val="32"/>
          <w:szCs w:val="32"/>
          <w:lang w:val="en-CA"/>
        </w:rPr>
        <w:t xml:space="preserve"> Annual Justice, Crime, and Deviance: Graduate Research and Networking Conference </w:t>
      </w:r>
    </w:p>
    <w:p w14:paraId="795AFC23" w14:textId="3287CFCA" w:rsidR="006D5792" w:rsidRDefault="006D5792" w:rsidP="0099163B">
      <w:pPr>
        <w:jc w:val="center"/>
        <w:rPr>
          <w:rFonts w:ascii="Calibri" w:hAnsi="Calibri" w:cs="Arial"/>
          <w:b/>
          <w:color w:val="7030A0"/>
          <w:sz w:val="32"/>
          <w:szCs w:val="32"/>
          <w:lang w:val="en-CA"/>
        </w:rPr>
      </w:pPr>
    </w:p>
    <w:p w14:paraId="1F3B42A4" w14:textId="267E8517" w:rsidR="006D5792" w:rsidRDefault="006D5792" w:rsidP="0099163B">
      <w:pPr>
        <w:jc w:val="center"/>
        <w:rPr>
          <w:rFonts w:ascii="Calibri" w:hAnsi="Calibri" w:cs="Arial"/>
          <w:b/>
          <w:color w:val="7030A0"/>
          <w:sz w:val="32"/>
          <w:szCs w:val="32"/>
          <w:lang w:val="en-CA"/>
        </w:rPr>
      </w:pPr>
      <w:r>
        <w:rPr>
          <w:noProof/>
        </w:rPr>
        <w:drawing>
          <wp:inline distT="0" distB="0" distL="0" distR="0" wp14:anchorId="510FDC53" wp14:editId="35923F31">
            <wp:extent cx="1266825" cy="1262616"/>
            <wp:effectExtent l="0" t="0" r="0" b="0"/>
            <wp:docPr id="3" name="Picture 3" descr="Image result for 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uri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96" cy="1270062"/>
                    </a:xfrm>
                    <a:prstGeom prst="rect">
                      <a:avLst/>
                    </a:prstGeom>
                    <a:noFill/>
                    <a:ln>
                      <a:noFill/>
                    </a:ln>
                  </pic:spPr>
                </pic:pic>
              </a:graphicData>
            </a:graphic>
          </wp:inline>
        </w:drawing>
      </w:r>
    </w:p>
    <w:p w14:paraId="65F2B275" w14:textId="54AA440A" w:rsidR="0099163B" w:rsidRDefault="0099163B" w:rsidP="0099163B">
      <w:pPr>
        <w:rPr>
          <w:rFonts w:ascii="Calibri" w:hAnsi="Calibri" w:cs="Arial"/>
          <w:color w:val="000000" w:themeColor="text1"/>
          <w:sz w:val="28"/>
          <w:szCs w:val="28"/>
          <w:lang w:val="en-CA"/>
        </w:rPr>
      </w:pPr>
    </w:p>
    <w:p w14:paraId="23012719" w14:textId="0DC1BAF1" w:rsidR="006D5792" w:rsidRPr="002370E5" w:rsidRDefault="007605AB" w:rsidP="002370E5">
      <w:pPr>
        <w:jc w:val="center"/>
        <w:rPr>
          <w:rFonts w:ascii="Calibri" w:hAnsi="Calibri" w:cs="Arial"/>
          <w:b/>
          <w:color w:val="7030A0"/>
          <w:sz w:val="28"/>
          <w:szCs w:val="28"/>
          <w:lang w:val="en-CA"/>
        </w:rPr>
      </w:pPr>
      <w:r w:rsidRPr="002370E5">
        <w:rPr>
          <w:rFonts w:ascii="Calibri" w:hAnsi="Calibri" w:cs="Arial"/>
          <w:b/>
          <w:color w:val="7030A0"/>
          <w:sz w:val="28"/>
          <w:szCs w:val="28"/>
          <w:lang w:val="en-CA"/>
        </w:rPr>
        <w:t>Wilfrid Laurier University’s Brantford Campus</w:t>
      </w:r>
    </w:p>
    <w:p w14:paraId="7A577490" w14:textId="1A638B49" w:rsidR="007605AB" w:rsidRPr="002370E5" w:rsidRDefault="007605AB" w:rsidP="002370E5">
      <w:pPr>
        <w:jc w:val="center"/>
        <w:rPr>
          <w:rFonts w:ascii="Calibri" w:hAnsi="Calibri" w:cs="Arial"/>
          <w:color w:val="7030A0"/>
          <w:sz w:val="28"/>
          <w:szCs w:val="28"/>
          <w:lang w:val="en-CA"/>
        </w:rPr>
      </w:pPr>
      <w:r w:rsidRPr="002370E5">
        <w:rPr>
          <w:rFonts w:ascii="Calibri" w:hAnsi="Calibri" w:cs="Arial"/>
          <w:color w:val="7030A0"/>
          <w:sz w:val="28"/>
          <w:szCs w:val="28"/>
          <w:lang w:val="en-CA"/>
        </w:rPr>
        <w:t xml:space="preserve">Research and Academic Centre, </w:t>
      </w:r>
      <w:r w:rsidR="00E107BB" w:rsidRPr="002370E5">
        <w:rPr>
          <w:rFonts w:ascii="Calibri" w:hAnsi="Calibri" w:cs="Arial"/>
          <w:color w:val="7030A0"/>
          <w:sz w:val="28"/>
          <w:szCs w:val="28"/>
          <w:lang w:val="en-CA"/>
        </w:rPr>
        <w:t>150 Dalhousie St</w:t>
      </w:r>
      <w:r w:rsidR="002370E5" w:rsidRPr="002370E5">
        <w:rPr>
          <w:rFonts w:ascii="Calibri" w:hAnsi="Calibri" w:cs="Arial"/>
          <w:color w:val="7030A0"/>
          <w:sz w:val="28"/>
          <w:szCs w:val="28"/>
          <w:lang w:val="en-CA"/>
        </w:rPr>
        <w:t>., Brantford, ON</w:t>
      </w:r>
    </w:p>
    <w:p w14:paraId="77E32A09" w14:textId="785F6729" w:rsidR="002370E5" w:rsidRPr="002370E5" w:rsidRDefault="002370E5" w:rsidP="002370E5">
      <w:pPr>
        <w:jc w:val="center"/>
        <w:rPr>
          <w:rFonts w:ascii="Calibri" w:hAnsi="Calibri" w:cs="Arial"/>
          <w:color w:val="7030A0"/>
          <w:sz w:val="28"/>
          <w:szCs w:val="28"/>
          <w:lang w:val="en-CA"/>
        </w:rPr>
      </w:pPr>
      <w:r w:rsidRPr="002370E5">
        <w:rPr>
          <w:rFonts w:ascii="Calibri" w:hAnsi="Calibri" w:cs="Arial"/>
          <w:color w:val="7030A0"/>
          <w:sz w:val="28"/>
          <w:szCs w:val="28"/>
          <w:lang w:val="en-CA"/>
        </w:rPr>
        <w:t>Friday, March 23</w:t>
      </w:r>
      <w:r w:rsidRPr="002370E5">
        <w:rPr>
          <w:rFonts w:ascii="Calibri" w:hAnsi="Calibri" w:cs="Arial"/>
          <w:color w:val="7030A0"/>
          <w:sz w:val="28"/>
          <w:szCs w:val="28"/>
          <w:vertAlign w:val="superscript"/>
          <w:lang w:val="en-CA"/>
        </w:rPr>
        <w:t>rd</w:t>
      </w:r>
      <w:r w:rsidRPr="002370E5">
        <w:rPr>
          <w:rFonts w:ascii="Calibri" w:hAnsi="Calibri" w:cs="Arial"/>
          <w:color w:val="7030A0"/>
          <w:sz w:val="28"/>
          <w:szCs w:val="28"/>
          <w:lang w:val="en-CA"/>
        </w:rPr>
        <w:t>, 2018</w:t>
      </w:r>
    </w:p>
    <w:p w14:paraId="7F057D36" w14:textId="77777777" w:rsidR="002370E5" w:rsidRPr="0099163B" w:rsidRDefault="002370E5" w:rsidP="0099163B">
      <w:pPr>
        <w:rPr>
          <w:rFonts w:ascii="Calibri" w:hAnsi="Calibri" w:cs="Arial"/>
          <w:color w:val="000000" w:themeColor="text1"/>
          <w:sz w:val="28"/>
          <w:szCs w:val="28"/>
          <w:lang w:val="en-CA"/>
        </w:rPr>
      </w:pPr>
    </w:p>
    <w:p w14:paraId="2AB51CD4" w14:textId="50B3FCBB" w:rsidR="00BF13C9" w:rsidRDefault="0099163B" w:rsidP="0099163B">
      <w:pPr>
        <w:jc w:val="both"/>
        <w:rPr>
          <w:rFonts w:ascii="Calibri" w:hAnsi="Calibri" w:cs="Arial"/>
          <w:color w:val="000000" w:themeColor="text1"/>
          <w:sz w:val="28"/>
          <w:szCs w:val="28"/>
          <w:lang w:val="en-CA"/>
        </w:rPr>
      </w:pPr>
      <w:r w:rsidRPr="0099163B">
        <w:rPr>
          <w:rFonts w:ascii="Calibri" w:hAnsi="Calibri" w:cs="Arial"/>
          <w:color w:val="000000" w:themeColor="text1"/>
          <w:sz w:val="28"/>
          <w:szCs w:val="28"/>
          <w:lang w:val="en-CA"/>
        </w:rPr>
        <w:t xml:space="preserve">Wilfrid Laurier University cordially invites </w:t>
      </w:r>
      <w:r>
        <w:rPr>
          <w:rFonts w:ascii="Calibri" w:hAnsi="Calibri" w:cs="Arial"/>
          <w:color w:val="000000" w:themeColor="text1"/>
          <w:sz w:val="28"/>
          <w:szCs w:val="28"/>
          <w:lang w:val="en-CA"/>
        </w:rPr>
        <w:t xml:space="preserve">proposals for </w:t>
      </w:r>
      <w:r w:rsidRPr="00776B59">
        <w:rPr>
          <w:rFonts w:ascii="Calibri" w:hAnsi="Calibri" w:cs="Arial"/>
          <w:color w:val="000000" w:themeColor="text1"/>
          <w:sz w:val="28"/>
          <w:szCs w:val="28"/>
          <w:lang w:val="en-CA"/>
        </w:rPr>
        <w:t>paper presentations, poster presentations, and video</w:t>
      </w:r>
      <w:r>
        <w:rPr>
          <w:rFonts w:ascii="Calibri" w:hAnsi="Calibri" w:cs="Arial"/>
          <w:color w:val="000000" w:themeColor="text1"/>
          <w:sz w:val="28"/>
          <w:szCs w:val="28"/>
          <w:lang w:val="en-CA"/>
        </w:rPr>
        <w:t xml:space="preserve"> presentations for the </w:t>
      </w:r>
      <w:r w:rsidR="00125E25">
        <w:rPr>
          <w:rFonts w:ascii="Calibri" w:hAnsi="Calibri" w:cs="Arial"/>
          <w:color w:val="000000" w:themeColor="text1"/>
          <w:sz w:val="28"/>
          <w:szCs w:val="28"/>
          <w:lang w:val="en-CA"/>
        </w:rPr>
        <w:t>6</w:t>
      </w:r>
      <w:r>
        <w:rPr>
          <w:rFonts w:ascii="Calibri" w:hAnsi="Calibri" w:cs="Arial"/>
          <w:color w:val="000000" w:themeColor="text1"/>
          <w:sz w:val="28"/>
          <w:szCs w:val="28"/>
          <w:vertAlign w:val="superscript"/>
          <w:lang w:val="en-CA"/>
        </w:rPr>
        <w:t xml:space="preserve">th </w:t>
      </w:r>
      <w:r>
        <w:rPr>
          <w:rFonts w:ascii="Calibri" w:hAnsi="Calibri" w:cs="Arial"/>
          <w:color w:val="000000" w:themeColor="text1"/>
          <w:sz w:val="28"/>
          <w:szCs w:val="28"/>
          <w:lang w:val="en-CA"/>
        </w:rPr>
        <w:t xml:space="preserve">annual </w:t>
      </w:r>
      <w:r w:rsidRPr="0099163B">
        <w:rPr>
          <w:rFonts w:ascii="Calibri" w:hAnsi="Calibri" w:cs="Arial"/>
          <w:b/>
          <w:color w:val="7030A0"/>
          <w:sz w:val="28"/>
          <w:szCs w:val="28"/>
          <w:lang w:val="en-CA"/>
        </w:rPr>
        <w:t>Justice, Crime, and Deviance: Graduate Research and Networking Conferenc</w:t>
      </w:r>
      <w:r>
        <w:rPr>
          <w:rFonts w:ascii="Calibri" w:hAnsi="Calibri" w:cs="Arial"/>
          <w:b/>
          <w:color w:val="7030A0"/>
          <w:sz w:val="28"/>
          <w:szCs w:val="28"/>
          <w:lang w:val="en-CA"/>
        </w:rPr>
        <w:t>e</w:t>
      </w:r>
      <w:r>
        <w:rPr>
          <w:rFonts w:ascii="Calibri" w:hAnsi="Calibri" w:cs="Arial"/>
          <w:color w:val="000000" w:themeColor="text1"/>
          <w:sz w:val="28"/>
          <w:szCs w:val="28"/>
          <w:lang w:val="en-CA"/>
        </w:rPr>
        <w:t xml:space="preserve"> to be held in Brantford, Ontario on </w:t>
      </w:r>
      <w:r w:rsidR="00125E25">
        <w:rPr>
          <w:rFonts w:ascii="Calibri" w:hAnsi="Calibri" w:cs="Arial"/>
          <w:color w:val="000000" w:themeColor="text1"/>
          <w:sz w:val="28"/>
          <w:szCs w:val="28"/>
          <w:lang w:val="en-CA"/>
        </w:rPr>
        <w:t>Friday, March 23</w:t>
      </w:r>
      <w:r w:rsidR="00125E25" w:rsidRPr="00125E25">
        <w:rPr>
          <w:rFonts w:ascii="Calibri" w:hAnsi="Calibri" w:cs="Arial"/>
          <w:color w:val="000000" w:themeColor="text1"/>
          <w:sz w:val="28"/>
          <w:szCs w:val="28"/>
          <w:vertAlign w:val="superscript"/>
          <w:lang w:val="en-CA"/>
        </w:rPr>
        <w:t>rd</w:t>
      </w:r>
      <w:r w:rsidR="00125E25">
        <w:rPr>
          <w:rFonts w:ascii="Calibri" w:hAnsi="Calibri" w:cs="Arial"/>
          <w:color w:val="000000" w:themeColor="text1"/>
          <w:sz w:val="28"/>
          <w:szCs w:val="28"/>
          <w:lang w:val="en-CA"/>
        </w:rPr>
        <w:t>, 2018</w:t>
      </w:r>
      <w:r>
        <w:rPr>
          <w:rFonts w:ascii="Calibri" w:hAnsi="Calibri" w:cs="Arial"/>
          <w:color w:val="000000" w:themeColor="text1"/>
          <w:sz w:val="28"/>
          <w:szCs w:val="28"/>
          <w:lang w:val="en-CA"/>
        </w:rPr>
        <w:t xml:space="preserve">. This interdisciplinary conference will provide a platform for graduate students to share both completed and ongoing research endeavours, in relation to the disciplines of justice, crime, and deviance. This conference enables graduate students to network with students and professors from a wide range of academic institutions, and develop valuable connections for future research projects. We strongly encourage all graduate students to attend and present, as this conference provides an advantageous opportunity to enhance presentation skills. </w:t>
      </w:r>
    </w:p>
    <w:p w14:paraId="011FC131" w14:textId="77777777" w:rsidR="00BF13C9" w:rsidRDefault="00BF13C9" w:rsidP="0099163B">
      <w:pPr>
        <w:jc w:val="both"/>
        <w:rPr>
          <w:rFonts w:ascii="Calibri" w:hAnsi="Calibri" w:cs="Arial"/>
          <w:color w:val="000000" w:themeColor="text1"/>
          <w:sz w:val="28"/>
          <w:szCs w:val="28"/>
          <w:lang w:val="en-CA"/>
        </w:rPr>
      </w:pPr>
    </w:p>
    <w:p w14:paraId="137A943C" w14:textId="41427017" w:rsidR="00125E25"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Last year’s conference showcased the research of 2</w:t>
      </w:r>
      <w:r w:rsidR="00125E25">
        <w:rPr>
          <w:rFonts w:ascii="Calibri" w:hAnsi="Calibri" w:cs="Arial"/>
          <w:color w:val="000000" w:themeColor="text1"/>
          <w:sz w:val="28"/>
          <w:szCs w:val="28"/>
          <w:lang w:val="en-CA"/>
        </w:rPr>
        <w:t>2</w:t>
      </w:r>
      <w:r>
        <w:rPr>
          <w:rFonts w:ascii="Calibri" w:hAnsi="Calibri" w:cs="Arial"/>
          <w:color w:val="000000" w:themeColor="text1"/>
          <w:sz w:val="28"/>
          <w:szCs w:val="28"/>
          <w:lang w:val="en-CA"/>
        </w:rPr>
        <w:t xml:space="preserve"> MA and PhD candidates from a variety of fields including: Criminology, Sociology, Criminal Justice Policy, Psychology, Health Studies, Gender Studies, and </w:t>
      </w:r>
      <w:proofErr w:type="spellStart"/>
      <w:r>
        <w:rPr>
          <w:rFonts w:ascii="Calibri" w:hAnsi="Calibri" w:cs="Arial"/>
          <w:color w:val="000000" w:themeColor="text1"/>
          <w:sz w:val="28"/>
          <w:szCs w:val="28"/>
          <w:lang w:val="en-CA"/>
        </w:rPr>
        <w:t>Sociolegal</w:t>
      </w:r>
      <w:proofErr w:type="spellEnd"/>
      <w:r>
        <w:rPr>
          <w:rFonts w:ascii="Calibri" w:hAnsi="Calibri" w:cs="Arial"/>
          <w:color w:val="000000" w:themeColor="text1"/>
          <w:sz w:val="28"/>
          <w:szCs w:val="28"/>
          <w:lang w:val="en-CA"/>
        </w:rPr>
        <w:t xml:space="preserve"> Studies. Presenters were affiliated with various institutions including: Wilfrid Laurier University, University of Toronto,</w:t>
      </w:r>
      <w:r w:rsidR="00125E25">
        <w:rPr>
          <w:rFonts w:ascii="Calibri" w:hAnsi="Calibri" w:cs="Arial"/>
          <w:color w:val="000000" w:themeColor="text1"/>
          <w:sz w:val="28"/>
          <w:szCs w:val="28"/>
          <w:lang w:val="en-CA"/>
        </w:rPr>
        <w:t xml:space="preserve"> Ryerson University, York University,</w:t>
      </w:r>
      <w:r>
        <w:rPr>
          <w:rFonts w:ascii="Calibri" w:hAnsi="Calibri" w:cs="Arial"/>
          <w:color w:val="000000" w:themeColor="text1"/>
          <w:sz w:val="28"/>
          <w:szCs w:val="28"/>
          <w:lang w:val="en-CA"/>
        </w:rPr>
        <w:t xml:space="preserve"> McMaster University, University of Ottawa</w:t>
      </w:r>
      <w:r w:rsidR="00125E25">
        <w:rPr>
          <w:rFonts w:ascii="Calibri" w:hAnsi="Calibri" w:cs="Arial"/>
          <w:color w:val="000000" w:themeColor="text1"/>
          <w:sz w:val="28"/>
          <w:szCs w:val="28"/>
          <w:lang w:val="en-CA"/>
        </w:rPr>
        <w:t xml:space="preserve"> and Carleton University.</w:t>
      </w:r>
    </w:p>
    <w:p w14:paraId="3F7825EE" w14:textId="74EBC1E6" w:rsidR="0099163B"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 </w:t>
      </w:r>
    </w:p>
    <w:p w14:paraId="7F53EB2E" w14:textId="50D61D76" w:rsidR="0099163B" w:rsidRDefault="0099163B"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lastRenderedPageBreak/>
        <w:t>The conference will run f</w:t>
      </w:r>
      <w:bookmarkStart w:id="0" w:name="_GoBack"/>
      <w:bookmarkEnd w:id="0"/>
      <w:r>
        <w:rPr>
          <w:rFonts w:ascii="Calibri" w:hAnsi="Calibri" w:cs="Arial"/>
          <w:color w:val="000000" w:themeColor="text1"/>
          <w:sz w:val="28"/>
          <w:szCs w:val="28"/>
          <w:lang w:val="en-CA"/>
        </w:rPr>
        <w:t xml:space="preserve">rom </w:t>
      </w:r>
      <w:r w:rsidR="00876CE7">
        <w:rPr>
          <w:rFonts w:ascii="Calibri" w:hAnsi="Calibri" w:cs="Arial"/>
          <w:color w:val="000000" w:themeColor="text1"/>
          <w:sz w:val="28"/>
          <w:szCs w:val="28"/>
          <w:lang w:val="en-CA"/>
        </w:rPr>
        <w:t>8</w:t>
      </w:r>
      <w:r>
        <w:rPr>
          <w:rFonts w:ascii="Calibri" w:hAnsi="Calibri" w:cs="Arial"/>
          <w:color w:val="000000" w:themeColor="text1"/>
          <w:sz w:val="28"/>
          <w:szCs w:val="28"/>
          <w:lang w:val="en-CA"/>
        </w:rPr>
        <w:t xml:space="preserve">:00 AM to 5:00 PM in the </w:t>
      </w:r>
      <w:r w:rsidRPr="00BF13C9">
        <w:rPr>
          <w:rFonts w:ascii="Calibri" w:hAnsi="Calibri" w:cs="Arial"/>
          <w:b/>
          <w:color w:val="7030A0"/>
          <w:sz w:val="28"/>
          <w:szCs w:val="28"/>
          <w:lang w:val="en-CA"/>
        </w:rPr>
        <w:t>Research and Academic Centre</w:t>
      </w:r>
      <w:r>
        <w:rPr>
          <w:rFonts w:ascii="Calibri" w:hAnsi="Calibri" w:cs="Arial"/>
          <w:color w:val="000000" w:themeColor="text1"/>
          <w:sz w:val="28"/>
          <w:szCs w:val="28"/>
          <w:lang w:val="en-CA"/>
        </w:rPr>
        <w:t>, located at Laurier’s Brantford Campus – 150 Dalhousie St</w:t>
      </w:r>
      <w:r w:rsidR="003B08F4">
        <w:rPr>
          <w:rFonts w:ascii="Calibri" w:hAnsi="Calibri" w:cs="Arial"/>
          <w:color w:val="000000" w:themeColor="text1"/>
          <w:sz w:val="28"/>
          <w:szCs w:val="28"/>
          <w:lang w:val="en-CA"/>
        </w:rPr>
        <w:t xml:space="preserve">reet. </w:t>
      </w:r>
      <w:r>
        <w:rPr>
          <w:rFonts w:ascii="Calibri" w:hAnsi="Calibri" w:cs="Arial"/>
          <w:color w:val="000000" w:themeColor="text1"/>
          <w:sz w:val="28"/>
          <w:szCs w:val="28"/>
          <w:lang w:val="en-CA"/>
        </w:rPr>
        <w:t>Registration will be located in the main lobby</w:t>
      </w:r>
      <w:r w:rsidR="0030161E">
        <w:rPr>
          <w:rFonts w:ascii="Calibri" w:hAnsi="Calibri" w:cs="Arial"/>
          <w:color w:val="000000" w:themeColor="text1"/>
          <w:sz w:val="28"/>
          <w:szCs w:val="28"/>
          <w:lang w:val="en-CA"/>
        </w:rPr>
        <w:t xml:space="preserve"> of the Research and Academic Centre</w:t>
      </w:r>
      <w:r w:rsidR="00D774FC">
        <w:rPr>
          <w:rFonts w:ascii="Calibri" w:hAnsi="Calibri" w:cs="Arial"/>
          <w:color w:val="000000" w:themeColor="text1"/>
          <w:sz w:val="28"/>
          <w:szCs w:val="28"/>
          <w:lang w:val="en-CA"/>
        </w:rPr>
        <w:t xml:space="preserve"> West building. </w:t>
      </w:r>
      <w:r w:rsidR="009D0146">
        <w:rPr>
          <w:rFonts w:ascii="Calibri" w:hAnsi="Calibri" w:cs="Arial"/>
          <w:color w:val="000000" w:themeColor="text1"/>
          <w:sz w:val="28"/>
          <w:szCs w:val="28"/>
          <w:lang w:val="en-CA"/>
        </w:rPr>
        <w:t>Room location</w:t>
      </w:r>
      <w:r w:rsidR="0099326B">
        <w:rPr>
          <w:rFonts w:ascii="Calibri" w:hAnsi="Calibri" w:cs="Arial"/>
          <w:color w:val="000000" w:themeColor="text1"/>
          <w:sz w:val="28"/>
          <w:szCs w:val="28"/>
          <w:lang w:val="en-CA"/>
        </w:rPr>
        <w:t xml:space="preserve">s for panel sessions and details regarding the dinner social will be provided at a later date. </w:t>
      </w:r>
    </w:p>
    <w:p w14:paraId="51724E1A" w14:textId="77777777" w:rsidR="0099163B" w:rsidRDefault="0099163B" w:rsidP="0099163B">
      <w:pPr>
        <w:jc w:val="both"/>
        <w:rPr>
          <w:rFonts w:ascii="Calibri" w:hAnsi="Calibri" w:cs="Arial"/>
          <w:color w:val="000000" w:themeColor="text1"/>
          <w:sz w:val="28"/>
          <w:szCs w:val="28"/>
          <w:lang w:val="en-CA"/>
        </w:rPr>
      </w:pPr>
    </w:p>
    <w:p w14:paraId="1EEEC901" w14:textId="77777777" w:rsidR="002370E5" w:rsidRDefault="0099163B"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Proposals for presentations will be accepted until </w:t>
      </w:r>
      <w:r w:rsidR="004D6224">
        <w:rPr>
          <w:rFonts w:ascii="Calibri" w:hAnsi="Calibri" w:cs="Arial"/>
          <w:color w:val="000000" w:themeColor="text1"/>
          <w:sz w:val="28"/>
          <w:szCs w:val="28"/>
          <w:lang w:val="en-CA"/>
        </w:rPr>
        <w:t>January 26th</w:t>
      </w:r>
      <w:r>
        <w:rPr>
          <w:rFonts w:ascii="Calibri" w:hAnsi="Calibri" w:cs="Arial"/>
          <w:color w:val="000000" w:themeColor="text1"/>
          <w:sz w:val="28"/>
          <w:szCs w:val="28"/>
          <w:lang w:val="en-CA"/>
        </w:rPr>
        <w:t>, 201</w:t>
      </w:r>
      <w:r w:rsidR="004D6224">
        <w:rPr>
          <w:rFonts w:ascii="Calibri" w:hAnsi="Calibri" w:cs="Arial"/>
          <w:color w:val="000000" w:themeColor="text1"/>
          <w:sz w:val="28"/>
          <w:szCs w:val="28"/>
          <w:lang w:val="en-CA"/>
        </w:rPr>
        <w:t>8</w:t>
      </w:r>
      <w:r>
        <w:rPr>
          <w:rFonts w:ascii="Calibri" w:hAnsi="Calibri" w:cs="Arial"/>
          <w:color w:val="000000" w:themeColor="text1"/>
          <w:sz w:val="28"/>
          <w:szCs w:val="28"/>
          <w:lang w:val="en-CA"/>
        </w:rPr>
        <w:t xml:space="preserve">. Please send an abstract of 200-250 words to </w:t>
      </w:r>
      <w:hyperlink r:id="rId8" w:history="1">
        <w:r w:rsidRPr="00186AD4">
          <w:rPr>
            <w:rStyle w:val="Hyperlink"/>
            <w:rFonts w:ascii="Calibri" w:hAnsi="Calibri" w:cs="Arial"/>
            <w:sz w:val="28"/>
            <w:szCs w:val="28"/>
            <w:lang w:val="en-CA"/>
          </w:rPr>
          <w:t>jcdconference@gmail.com</w:t>
        </w:r>
      </w:hyperlink>
      <w:r w:rsidR="002E159B">
        <w:rPr>
          <w:rFonts w:ascii="Calibri" w:hAnsi="Calibri" w:cs="Arial"/>
          <w:color w:val="000000" w:themeColor="text1"/>
          <w:sz w:val="28"/>
          <w:szCs w:val="28"/>
          <w:lang w:val="en-CA"/>
        </w:rPr>
        <w:t xml:space="preserve">. </w:t>
      </w:r>
      <w:r>
        <w:rPr>
          <w:rFonts w:ascii="Calibri" w:hAnsi="Calibri" w:cs="Arial"/>
          <w:color w:val="000000" w:themeColor="text1"/>
          <w:sz w:val="28"/>
          <w:szCs w:val="28"/>
          <w:lang w:val="en-CA"/>
        </w:rPr>
        <w:t xml:space="preserve">Proposals must include: </w:t>
      </w:r>
    </w:p>
    <w:p w14:paraId="6E663661"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your full name</w:t>
      </w:r>
    </w:p>
    <w:p w14:paraId="22B20413"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 xml:space="preserve">a paper </w:t>
      </w:r>
      <w:proofErr w:type="gramStart"/>
      <w:r w:rsidRPr="002370E5">
        <w:rPr>
          <w:rFonts w:ascii="Calibri" w:hAnsi="Calibri" w:cs="Arial"/>
          <w:i/>
          <w:color w:val="000000" w:themeColor="text1"/>
          <w:sz w:val="28"/>
          <w:szCs w:val="28"/>
          <w:lang w:val="en-CA"/>
        </w:rPr>
        <w:t>title</w:t>
      </w:r>
      <w:proofErr w:type="gramEnd"/>
    </w:p>
    <w:p w14:paraId="2FE76456"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institutional affiliation</w:t>
      </w:r>
    </w:p>
    <w:p w14:paraId="7A1F9DDB"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program of stud</w:t>
      </w:r>
      <w:r w:rsidR="002370E5">
        <w:rPr>
          <w:rFonts w:ascii="Calibri" w:hAnsi="Calibri" w:cs="Arial"/>
          <w:i/>
          <w:color w:val="000000" w:themeColor="text1"/>
          <w:sz w:val="28"/>
          <w:szCs w:val="28"/>
          <w:lang w:val="en-CA"/>
        </w:rPr>
        <w:t>y</w:t>
      </w:r>
    </w:p>
    <w:p w14:paraId="759F3F32" w14:textId="0714FDE1" w:rsid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type of presentation (</w:t>
      </w:r>
      <w:r w:rsidRPr="0082133C">
        <w:rPr>
          <w:rFonts w:ascii="Calibri" w:hAnsi="Calibri" w:cs="Arial"/>
          <w:i/>
          <w:color w:val="000000" w:themeColor="text1"/>
          <w:sz w:val="28"/>
          <w:szCs w:val="28"/>
          <w:lang w:val="en-CA"/>
        </w:rPr>
        <w:t xml:space="preserve">paper, </w:t>
      </w:r>
      <w:r w:rsidR="00E908BB" w:rsidRPr="0082133C">
        <w:rPr>
          <w:rFonts w:ascii="Calibri" w:hAnsi="Calibri" w:cs="Arial"/>
          <w:i/>
          <w:color w:val="000000" w:themeColor="text1"/>
          <w:sz w:val="28"/>
          <w:szCs w:val="28"/>
          <w:lang w:val="en-CA"/>
        </w:rPr>
        <w:t>video</w:t>
      </w:r>
      <w:r w:rsidRPr="0082133C">
        <w:rPr>
          <w:rFonts w:ascii="Calibri" w:hAnsi="Calibri" w:cs="Arial"/>
          <w:i/>
          <w:color w:val="000000" w:themeColor="text1"/>
          <w:sz w:val="28"/>
          <w:szCs w:val="28"/>
          <w:lang w:val="en-CA"/>
        </w:rPr>
        <w:t>, poster</w:t>
      </w:r>
      <w:r w:rsidRPr="002370E5">
        <w:rPr>
          <w:rFonts w:ascii="Calibri" w:hAnsi="Calibri" w:cs="Arial"/>
          <w:i/>
          <w:color w:val="000000" w:themeColor="text1"/>
          <w:sz w:val="28"/>
          <w:szCs w:val="28"/>
          <w:lang w:val="en-CA"/>
        </w:rPr>
        <w:t>)</w:t>
      </w:r>
      <w:r w:rsidR="002370E5">
        <w:rPr>
          <w:rFonts w:ascii="Calibri" w:hAnsi="Calibri" w:cs="Arial"/>
          <w:color w:val="000000" w:themeColor="text1"/>
          <w:sz w:val="28"/>
          <w:szCs w:val="28"/>
          <w:lang w:val="en-CA"/>
        </w:rPr>
        <w:t>.</w:t>
      </w:r>
    </w:p>
    <w:p w14:paraId="6BC91B81" w14:textId="77777777" w:rsidR="002370E5" w:rsidRDefault="002370E5" w:rsidP="002370E5">
      <w:pPr>
        <w:jc w:val="both"/>
        <w:rPr>
          <w:rFonts w:ascii="Calibri" w:hAnsi="Calibri" w:cs="Arial"/>
          <w:color w:val="000000" w:themeColor="text1"/>
          <w:sz w:val="28"/>
          <w:szCs w:val="28"/>
          <w:lang w:val="en-CA"/>
        </w:rPr>
      </w:pPr>
    </w:p>
    <w:p w14:paraId="292B282B" w14:textId="0BE29864" w:rsidR="0099163B" w:rsidRPr="002370E5" w:rsidRDefault="00BF13C9" w:rsidP="002370E5">
      <w:pPr>
        <w:jc w:val="both"/>
        <w:rPr>
          <w:rFonts w:ascii="Calibri" w:hAnsi="Calibri" w:cs="Arial"/>
          <w:color w:val="000000" w:themeColor="text1"/>
          <w:sz w:val="28"/>
          <w:szCs w:val="28"/>
          <w:lang w:val="en-CA"/>
        </w:rPr>
      </w:pPr>
      <w:r w:rsidRPr="002370E5">
        <w:rPr>
          <w:rFonts w:ascii="Calibri" w:hAnsi="Calibri" w:cs="Arial"/>
          <w:color w:val="000000" w:themeColor="text1"/>
          <w:sz w:val="28"/>
          <w:szCs w:val="28"/>
          <w:lang w:val="en-CA"/>
        </w:rPr>
        <w:t xml:space="preserve">Presentations </w:t>
      </w:r>
      <w:r w:rsidR="003B08F4">
        <w:rPr>
          <w:rFonts w:ascii="Calibri" w:hAnsi="Calibri" w:cs="Arial"/>
          <w:color w:val="000000" w:themeColor="text1"/>
          <w:sz w:val="28"/>
          <w:szCs w:val="28"/>
          <w:lang w:val="en-CA"/>
        </w:rPr>
        <w:t>are to be</w:t>
      </w:r>
      <w:r w:rsidRPr="002370E5">
        <w:rPr>
          <w:rFonts w:ascii="Calibri" w:hAnsi="Calibri" w:cs="Arial"/>
          <w:color w:val="000000" w:themeColor="text1"/>
          <w:sz w:val="28"/>
          <w:szCs w:val="28"/>
          <w:lang w:val="en-CA"/>
        </w:rPr>
        <w:t xml:space="preserve"> approximately 15</w:t>
      </w:r>
      <w:r w:rsidR="002F7539">
        <w:rPr>
          <w:rFonts w:ascii="Calibri" w:hAnsi="Calibri" w:cs="Arial"/>
          <w:color w:val="000000" w:themeColor="text1"/>
          <w:sz w:val="28"/>
          <w:szCs w:val="28"/>
          <w:lang w:val="en-CA"/>
        </w:rPr>
        <w:t xml:space="preserve"> </w:t>
      </w:r>
      <w:r w:rsidRPr="002370E5">
        <w:rPr>
          <w:rFonts w:ascii="Calibri" w:hAnsi="Calibri" w:cs="Arial"/>
          <w:color w:val="000000" w:themeColor="text1"/>
          <w:sz w:val="28"/>
          <w:szCs w:val="28"/>
          <w:lang w:val="en-CA"/>
        </w:rPr>
        <w:t>minutes</w:t>
      </w:r>
      <w:r w:rsidR="003B08F4">
        <w:rPr>
          <w:rFonts w:ascii="Calibri" w:hAnsi="Calibri" w:cs="Arial"/>
          <w:color w:val="000000" w:themeColor="text1"/>
          <w:sz w:val="28"/>
          <w:szCs w:val="28"/>
          <w:lang w:val="en-CA"/>
        </w:rPr>
        <w:t xml:space="preserve"> in duration</w:t>
      </w:r>
      <w:r w:rsidR="002F7539">
        <w:rPr>
          <w:rFonts w:ascii="Calibri" w:hAnsi="Calibri" w:cs="Arial"/>
          <w:color w:val="000000" w:themeColor="text1"/>
          <w:sz w:val="28"/>
          <w:szCs w:val="28"/>
          <w:lang w:val="en-CA"/>
        </w:rPr>
        <w:t xml:space="preserve"> with a </w:t>
      </w:r>
      <w:proofErr w:type="gramStart"/>
      <w:r w:rsidR="002F7539">
        <w:rPr>
          <w:rFonts w:ascii="Calibri" w:hAnsi="Calibri" w:cs="Arial"/>
          <w:color w:val="000000" w:themeColor="text1"/>
          <w:sz w:val="28"/>
          <w:szCs w:val="28"/>
          <w:lang w:val="en-CA"/>
        </w:rPr>
        <w:t>5 minute</w:t>
      </w:r>
      <w:proofErr w:type="gramEnd"/>
      <w:r w:rsidR="002F7539">
        <w:rPr>
          <w:rFonts w:ascii="Calibri" w:hAnsi="Calibri" w:cs="Arial"/>
          <w:color w:val="000000" w:themeColor="text1"/>
          <w:sz w:val="28"/>
          <w:szCs w:val="28"/>
          <w:lang w:val="en-CA"/>
        </w:rPr>
        <w:t xml:space="preserve"> </w:t>
      </w:r>
      <w:r w:rsidR="003B08F4">
        <w:rPr>
          <w:rFonts w:ascii="Calibri" w:hAnsi="Calibri" w:cs="Arial"/>
          <w:color w:val="000000" w:themeColor="text1"/>
          <w:sz w:val="28"/>
          <w:szCs w:val="28"/>
          <w:lang w:val="en-CA"/>
        </w:rPr>
        <w:t xml:space="preserve">question </w:t>
      </w:r>
      <w:r w:rsidR="002F7539">
        <w:rPr>
          <w:rFonts w:ascii="Calibri" w:hAnsi="Calibri" w:cs="Arial"/>
          <w:color w:val="000000" w:themeColor="text1"/>
          <w:sz w:val="28"/>
          <w:szCs w:val="28"/>
          <w:lang w:val="en-CA"/>
        </w:rPr>
        <w:t xml:space="preserve">period to follow. </w:t>
      </w:r>
      <w:r w:rsidRPr="002370E5">
        <w:rPr>
          <w:rFonts w:ascii="Calibri" w:hAnsi="Calibri" w:cs="Arial"/>
          <w:color w:val="000000" w:themeColor="text1"/>
          <w:sz w:val="28"/>
          <w:szCs w:val="28"/>
          <w:lang w:val="en-CA"/>
        </w:rPr>
        <w:t xml:space="preserve">Additional information about panels will </w:t>
      </w:r>
      <w:r w:rsidR="00076E9A" w:rsidRPr="002370E5">
        <w:rPr>
          <w:rFonts w:ascii="Calibri" w:hAnsi="Calibri" w:cs="Arial"/>
          <w:color w:val="000000" w:themeColor="text1"/>
          <w:sz w:val="28"/>
          <w:szCs w:val="28"/>
          <w:lang w:val="en-CA"/>
        </w:rPr>
        <w:t xml:space="preserve">be </w:t>
      </w:r>
      <w:r w:rsidRPr="002370E5">
        <w:rPr>
          <w:rFonts w:ascii="Calibri" w:hAnsi="Calibri" w:cs="Arial"/>
          <w:color w:val="000000" w:themeColor="text1"/>
          <w:sz w:val="28"/>
          <w:szCs w:val="28"/>
          <w:lang w:val="en-CA"/>
        </w:rPr>
        <w:t xml:space="preserve">forthcoming via email updates, once the program is finalized. </w:t>
      </w:r>
    </w:p>
    <w:p w14:paraId="77B0C299" w14:textId="77777777" w:rsidR="00BF13C9" w:rsidRDefault="00BF13C9" w:rsidP="0099163B">
      <w:pPr>
        <w:jc w:val="both"/>
        <w:rPr>
          <w:rFonts w:ascii="Calibri" w:hAnsi="Calibri" w:cs="Arial"/>
          <w:color w:val="000000" w:themeColor="text1"/>
          <w:sz w:val="28"/>
          <w:szCs w:val="28"/>
          <w:lang w:val="en-CA"/>
        </w:rPr>
      </w:pPr>
    </w:p>
    <w:p w14:paraId="532664A3" w14:textId="77777777"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Please note that registration is </w:t>
      </w:r>
      <w:r w:rsidRPr="002E159B">
        <w:rPr>
          <w:rFonts w:ascii="Calibri" w:hAnsi="Calibri" w:cs="Arial"/>
          <w:i/>
          <w:color w:val="000000" w:themeColor="text1"/>
          <w:sz w:val="28"/>
          <w:szCs w:val="28"/>
          <w:lang w:val="en-CA"/>
        </w:rPr>
        <w:t>free</w:t>
      </w:r>
      <w:r>
        <w:rPr>
          <w:rFonts w:ascii="Calibri" w:hAnsi="Calibri" w:cs="Arial"/>
          <w:color w:val="000000" w:themeColor="text1"/>
          <w:sz w:val="28"/>
          <w:szCs w:val="28"/>
          <w:lang w:val="en-CA"/>
        </w:rPr>
        <w:t xml:space="preserve">, and that breakfast and lunch will be provided. </w:t>
      </w:r>
    </w:p>
    <w:p w14:paraId="02EFA134" w14:textId="77777777" w:rsidR="00BF13C9" w:rsidRDefault="00BF13C9" w:rsidP="0099163B">
      <w:pPr>
        <w:jc w:val="both"/>
        <w:rPr>
          <w:rFonts w:ascii="Calibri" w:hAnsi="Calibri" w:cs="Arial"/>
          <w:color w:val="000000" w:themeColor="text1"/>
          <w:sz w:val="28"/>
          <w:szCs w:val="28"/>
          <w:lang w:val="en-CA"/>
        </w:rPr>
      </w:pPr>
    </w:p>
    <w:p w14:paraId="3E07EF27" w14:textId="77777777"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Please email </w:t>
      </w:r>
      <w:hyperlink r:id="rId9" w:history="1">
        <w:r w:rsidRPr="00186AD4">
          <w:rPr>
            <w:rStyle w:val="Hyperlink"/>
            <w:rFonts w:ascii="Calibri" w:hAnsi="Calibri" w:cs="Arial"/>
            <w:sz w:val="28"/>
            <w:szCs w:val="28"/>
            <w:lang w:val="en-CA"/>
          </w:rPr>
          <w:t>jcdconference@gmail.com</w:t>
        </w:r>
      </w:hyperlink>
      <w:r>
        <w:rPr>
          <w:rFonts w:ascii="Calibri" w:hAnsi="Calibri" w:cs="Arial"/>
          <w:color w:val="000000" w:themeColor="text1"/>
          <w:sz w:val="28"/>
          <w:szCs w:val="28"/>
          <w:lang w:val="en-CA"/>
        </w:rPr>
        <w:t xml:space="preserve"> for registration and further inquiries. </w:t>
      </w:r>
    </w:p>
    <w:p w14:paraId="516E8BE7" w14:textId="77777777" w:rsidR="00BF13C9" w:rsidRDefault="00BF13C9" w:rsidP="0099163B">
      <w:pPr>
        <w:jc w:val="both"/>
        <w:rPr>
          <w:rFonts w:ascii="Calibri" w:hAnsi="Calibri" w:cs="Arial"/>
          <w:color w:val="000000" w:themeColor="text1"/>
          <w:sz w:val="28"/>
          <w:szCs w:val="28"/>
          <w:lang w:val="en-CA"/>
        </w:rPr>
      </w:pPr>
    </w:p>
    <w:p w14:paraId="18F9FA82" w14:textId="2E258346"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We look forward to hearing from you and seeing you on </w:t>
      </w:r>
      <w:r w:rsidR="006F6576">
        <w:rPr>
          <w:rFonts w:ascii="Calibri" w:hAnsi="Calibri" w:cs="Arial"/>
          <w:color w:val="000000" w:themeColor="text1"/>
          <w:sz w:val="28"/>
          <w:szCs w:val="28"/>
          <w:lang w:val="en-CA"/>
        </w:rPr>
        <w:t>March 23</w:t>
      </w:r>
      <w:r w:rsidR="006F6576" w:rsidRPr="006F6576">
        <w:rPr>
          <w:rFonts w:ascii="Calibri" w:hAnsi="Calibri" w:cs="Arial"/>
          <w:color w:val="000000" w:themeColor="text1"/>
          <w:sz w:val="28"/>
          <w:szCs w:val="28"/>
          <w:vertAlign w:val="superscript"/>
          <w:lang w:val="en-CA"/>
        </w:rPr>
        <w:t>rd</w:t>
      </w:r>
      <w:r>
        <w:rPr>
          <w:rFonts w:ascii="Calibri" w:hAnsi="Calibri" w:cs="Arial"/>
          <w:color w:val="000000" w:themeColor="text1"/>
          <w:sz w:val="28"/>
          <w:szCs w:val="28"/>
          <w:lang w:val="en-CA"/>
        </w:rPr>
        <w:t xml:space="preserve">! </w:t>
      </w:r>
    </w:p>
    <w:p w14:paraId="490BFBAF" w14:textId="77777777" w:rsidR="00BF13C9" w:rsidRDefault="00BF13C9" w:rsidP="0099163B">
      <w:pPr>
        <w:jc w:val="both"/>
        <w:rPr>
          <w:rFonts w:ascii="Calibri" w:hAnsi="Calibri" w:cs="Arial"/>
          <w:color w:val="000000" w:themeColor="text1"/>
          <w:sz w:val="28"/>
          <w:szCs w:val="28"/>
          <w:lang w:val="en-CA"/>
        </w:rPr>
      </w:pPr>
    </w:p>
    <w:p w14:paraId="6BC333BA" w14:textId="6C6F5E51" w:rsidR="00BF13C9" w:rsidRPr="00AC58FB" w:rsidRDefault="00BF13C9" w:rsidP="00AC58FB">
      <w:pPr>
        <w:jc w:val="center"/>
        <w:rPr>
          <w:rFonts w:ascii="Calibri" w:hAnsi="Calibri" w:cs="Arial"/>
          <w:i/>
          <w:color w:val="7030A0"/>
          <w:sz w:val="28"/>
          <w:szCs w:val="28"/>
          <w:lang w:val="en-CA"/>
        </w:rPr>
      </w:pPr>
      <w:r w:rsidRPr="00AC58FB">
        <w:rPr>
          <w:rFonts w:ascii="Calibri" w:hAnsi="Calibri" w:cs="Arial"/>
          <w:i/>
          <w:color w:val="7030A0"/>
          <w:sz w:val="28"/>
          <w:szCs w:val="28"/>
          <w:lang w:val="en-CA"/>
        </w:rPr>
        <w:t>Thank you from the lead organizers,</w:t>
      </w:r>
    </w:p>
    <w:p w14:paraId="3AA44787" w14:textId="078229CA" w:rsidR="00BF13C9" w:rsidRPr="00AC58FB" w:rsidRDefault="006F6576" w:rsidP="00AC58FB">
      <w:pPr>
        <w:jc w:val="center"/>
        <w:rPr>
          <w:rFonts w:ascii="Calibri" w:hAnsi="Calibri" w:cs="Arial"/>
          <w:i/>
          <w:color w:val="7030A0"/>
          <w:sz w:val="28"/>
          <w:szCs w:val="28"/>
          <w:lang w:val="en-CA"/>
        </w:rPr>
      </w:pPr>
      <w:r w:rsidRPr="00AC58FB">
        <w:rPr>
          <w:rFonts w:ascii="Calibri" w:hAnsi="Calibri" w:cs="Arial"/>
          <w:i/>
          <w:color w:val="7030A0"/>
          <w:sz w:val="28"/>
          <w:szCs w:val="28"/>
          <w:lang w:val="en-CA"/>
        </w:rPr>
        <w:t xml:space="preserve">Hannah </w:t>
      </w:r>
      <w:proofErr w:type="spellStart"/>
      <w:r w:rsidRPr="00AC58FB">
        <w:rPr>
          <w:rFonts w:ascii="Calibri" w:hAnsi="Calibri" w:cs="Arial"/>
          <w:i/>
          <w:color w:val="7030A0"/>
          <w:sz w:val="28"/>
          <w:szCs w:val="28"/>
          <w:lang w:val="en-CA"/>
        </w:rPr>
        <w:t>Eggett</w:t>
      </w:r>
      <w:proofErr w:type="spellEnd"/>
      <w:r w:rsidRPr="00AC58FB">
        <w:rPr>
          <w:rFonts w:ascii="Calibri" w:hAnsi="Calibri" w:cs="Arial"/>
          <w:i/>
          <w:color w:val="7030A0"/>
          <w:sz w:val="28"/>
          <w:szCs w:val="28"/>
          <w:lang w:val="en-CA"/>
        </w:rPr>
        <w:t xml:space="preserve"> and Claudia Volpe</w:t>
      </w:r>
    </w:p>
    <w:p w14:paraId="4B58E1AE" w14:textId="77777777" w:rsidR="0099163B" w:rsidRPr="0099163B" w:rsidRDefault="0099163B" w:rsidP="0099163B">
      <w:pPr>
        <w:rPr>
          <w:rFonts w:ascii="Calibri" w:hAnsi="Calibri" w:cs="Arial"/>
          <w:color w:val="000000" w:themeColor="text1"/>
          <w:sz w:val="32"/>
          <w:szCs w:val="32"/>
          <w:lang w:val="en-CA"/>
        </w:rPr>
      </w:pPr>
    </w:p>
    <w:sectPr w:rsidR="0099163B" w:rsidRPr="0099163B" w:rsidSect="005F0625">
      <w:headerReference w:type="default" r:id="rId10"/>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75E2" w14:textId="77777777" w:rsidR="00A53AB8" w:rsidRDefault="00A53AB8" w:rsidP="0099163B">
      <w:r>
        <w:separator/>
      </w:r>
    </w:p>
  </w:endnote>
  <w:endnote w:type="continuationSeparator" w:id="0">
    <w:p w14:paraId="751AACB9" w14:textId="77777777" w:rsidR="00A53AB8" w:rsidRDefault="00A53AB8" w:rsidP="009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F1D1" w14:textId="32FE863E" w:rsidR="002E5F21" w:rsidRDefault="002E5F21">
    <w:pPr>
      <w:pStyle w:val="Footer"/>
    </w:pPr>
    <w:r>
      <w:rPr>
        <w:noProof/>
      </w:rPr>
      <w:drawing>
        <wp:inline distT="0" distB="0" distL="0" distR="0" wp14:anchorId="6970B6A3" wp14:editId="37BC3119">
          <wp:extent cx="5943600" cy="186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866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30D8" w14:textId="77777777" w:rsidR="00A53AB8" w:rsidRDefault="00A53AB8" w:rsidP="0099163B">
      <w:r>
        <w:separator/>
      </w:r>
    </w:p>
  </w:footnote>
  <w:footnote w:type="continuationSeparator" w:id="0">
    <w:p w14:paraId="0BCF6099" w14:textId="77777777" w:rsidR="00A53AB8" w:rsidRDefault="00A53AB8" w:rsidP="00991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789F" w14:textId="77777777" w:rsidR="0099163B" w:rsidRDefault="0099163B">
    <w:pPr>
      <w:pStyle w:val="Header"/>
    </w:pPr>
    <w:r>
      <w:rPr>
        <w:noProof/>
      </w:rPr>
      <w:drawing>
        <wp:inline distT="0" distB="0" distL="0" distR="0" wp14:anchorId="19BF16CF" wp14:editId="52DAC669">
          <wp:extent cx="5943600"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Q letterhead 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0502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771"/>
    <w:multiLevelType w:val="hybridMultilevel"/>
    <w:tmpl w:val="4A1C85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C816D45"/>
    <w:multiLevelType w:val="hybridMultilevel"/>
    <w:tmpl w:val="ABD2102A"/>
    <w:lvl w:ilvl="0" w:tplc="2EF6FCBE">
      <w:numFmt w:val="bullet"/>
      <w:lvlText w:val="-"/>
      <w:lvlJc w:val="left"/>
      <w:pPr>
        <w:ind w:left="720" w:hanging="360"/>
      </w:pPr>
      <w:rPr>
        <w:rFonts w:ascii="Calibri" w:eastAsiaTheme="minorHAnsi" w:hAnsi="Calibri" w:cs="Calibr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3B"/>
    <w:rsid w:val="00076E9A"/>
    <w:rsid w:val="00125E25"/>
    <w:rsid w:val="00170C42"/>
    <w:rsid w:val="00186AD4"/>
    <w:rsid w:val="002370E5"/>
    <w:rsid w:val="002E159B"/>
    <w:rsid w:val="002E5F21"/>
    <w:rsid w:val="002F7539"/>
    <w:rsid w:val="0030161E"/>
    <w:rsid w:val="003807EF"/>
    <w:rsid w:val="003B08F4"/>
    <w:rsid w:val="003F2BA3"/>
    <w:rsid w:val="00445D3C"/>
    <w:rsid w:val="004D6224"/>
    <w:rsid w:val="005B0232"/>
    <w:rsid w:val="005C760A"/>
    <w:rsid w:val="005F0625"/>
    <w:rsid w:val="00670D73"/>
    <w:rsid w:val="006920C7"/>
    <w:rsid w:val="006D5792"/>
    <w:rsid w:val="006F6576"/>
    <w:rsid w:val="0075365B"/>
    <w:rsid w:val="007605AB"/>
    <w:rsid w:val="00774EBE"/>
    <w:rsid w:val="00776B59"/>
    <w:rsid w:val="0082133C"/>
    <w:rsid w:val="00857185"/>
    <w:rsid w:val="00876CE7"/>
    <w:rsid w:val="0099163B"/>
    <w:rsid w:val="0099326B"/>
    <w:rsid w:val="009D0146"/>
    <w:rsid w:val="00A53AB8"/>
    <w:rsid w:val="00A61E75"/>
    <w:rsid w:val="00AC58FB"/>
    <w:rsid w:val="00AE3D4F"/>
    <w:rsid w:val="00AF3C5E"/>
    <w:rsid w:val="00AF7BE1"/>
    <w:rsid w:val="00BA5460"/>
    <w:rsid w:val="00BF13C9"/>
    <w:rsid w:val="00C007DC"/>
    <w:rsid w:val="00C15E79"/>
    <w:rsid w:val="00C4415B"/>
    <w:rsid w:val="00D774FC"/>
    <w:rsid w:val="00E107BB"/>
    <w:rsid w:val="00E51261"/>
    <w:rsid w:val="00E908BB"/>
    <w:rsid w:val="00EA02AA"/>
    <w:rsid w:val="00FB5188"/>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3B"/>
    <w:pPr>
      <w:tabs>
        <w:tab w:val="center" w:pos="4680"/>
        <w:tab w:val="right" w:pos="9360"/>
      </w:tabs>
    </w:pPr>
  </w:style>
  <w:style w:type="character" w:customStyle="1" w:styleId="HeaderChar">
    <w:name w:val="Header Char"/>
    <w:basedOn w:val="DefaultParagraphFont"/>
    <w:link w:val="Header"/>
    <w:uiPriority w:val="99"/>
    <w:rsid w:val="0099163B"/>
  </w:style>
  <w:style w:type="paragraph" w:styleId="Footer">
    <w:name w:val="footer"/>
    <w:basedOn w:val="Normal"/>
    <w:link w:val="FooterChar"/>
    <w:uiPriority w:val="99"/>
    <w:unhideWhenUsed/>
    <w:rsid w:val="0099163B"/>
    <w:pPr>
      <w:tabs>
        <w:tab w:val="center" w:pos="4680"/>
        <w:tab w:val="right" w:pos="9360"/>
      </w:tabs>
    </w:pPr>
  </w:style>
  <w:style w:type="character" w:customStyle="1" w:styleId="FooterChar">
    <w:name w:val="Footer Char"/>
    <w:basedOn w:val="DefaultParagraphFont"/>
    <w:link w:val="Footer"/>
    <w:uiPriority w:val="99"/>
    <w:rsid w:val="0099163B"/>
  </w:style>
  <w:style w:type="character" w:styleId="Hyperlink">
    <w:name w:val="Hyperlink"/>
    <w:basedOn w:val="DefaultParagraphFont"/>
    <w:uiPriority w:val="99"/>
    <w:unhideWhenUsed/>
    <w:rsid w:val="0099163B"/>
    <w:rPr>
      <w:color w:val="0563C1" w:themeColor="hyperlink"/>
      <w:u w:val="single"/>
    </w:rPr>
  </w:style>
  <w:style w:type="paragraph" w:styleId="ListParagraph">
    <w:name w:val="List Paragraph"/>
    <w:basedOn w:val="Normal"/>
    <w:uiPriority w:val="34"/>
    <w:qFormat/>
    <w:rsid w:val="0023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cdconference@gmail.com" TargetMode="External"/><Relationship Id="rId9" Type="http://schemas.openxmlformats.org/officeDocument/2006/relationships/hyperlink" Target="mailto:jcdconference@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2017-12-04T19:24:00Z</dcterms:created>
  <dcterms:modified xsi:type="dcterms:W3CDTF">2017-12-04T19:24:00Z</dcterms:modified>
</cp:coreProperties>
</file>